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洪人社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〔2022〕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272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南昌市人力资源和社会保障局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南昌市财政局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印发《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南昌市2022年城乡居民基本养老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保险基础养老金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最低标准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调整方案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各县（区）人民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、开发区管委会，湾里管理局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5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经市政府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同意，现将《南昌市2022年城乡居民基本养老保险基础养老金最低标准调整方案》印发给你们，请认真贯彻执行。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1598" w:leftChars="304" w:hanging="960" w:hangingChars="3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附件：南昌市2022年城乡居民基本养老保险基础养老金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最低标准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调整方案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南昌市人力资源和社会保障局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南昌市财政局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Hlk11398488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南昌市2022年城乡居民基本养老保险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基础养老金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最低标准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调整方案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为贯彻落实《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2022年政府工作报告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“适当提高退休人员基本养老金和城乡居民基础养老金标准，确保按时足额发放”文件精神，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稳步提高城乡居民基本养老保险人均待遇水平，提升群众获得感、幸福感，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今年中央已提高城乡居民基础养老金5元，全省已提高城乡居民基础养老金8元，现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结合省委综合考核工作委员会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《2022年度市县综合考核指标说明》（赣综考办字〔2022〕12号）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考核要求，根据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我市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</w:t>
      </w:r>
      <w:r>
        <w:rPr>
          <w:rFonts w:hint="eastAsia" w:ascii="仿宋_GB2312" w:hAnsi="仿宋_GB2312" w:eastAsia="仿宋_GB2312" w:cs="仿宋_GB2312"/>
          <w:sz w:val="32"/>
          <w:szCs w:val="32"/>
        </w:rPr>
        <w:t>基础养老金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最低标准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调整方案：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  <w:lang w:eastAsia="zh-CN"/>
        </w:rPr>
        <w:t>一、调整范围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1.调整对象：在我市参加城乡居民基本养老保险并领取待遇的人员。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2.执行时间：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提高基础养老金标准从2022年1月1日起执行，其中2021年12月之前退休的人员从2022年1月起补发，2022年退休的人员从领取待遇之月起补发。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  <w:lang w:eastAsia="zh-CN"/>
        </w:rPr>
        <w:t>二、调整办法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提高城乡居保基础养老金标准采取统一提标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的方式，即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全市统一提高基础养老金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11元，所需资金由各县（区）、开发区、管理局财政全额负担。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仿宋_GB2312"/>
          <w:sz w:val="32"/>
          <w:szCs w:val="32"/>
        </w:rPr>
        <w:t>、工作步骤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eastAsia="zh-CN"/>
        </w:rPr>
        <w:t>拟定方案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（完成时限：1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15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日前）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根据市政府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常务会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研究结果，确定并下发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提标方案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牵头单位：市人社局，配合单位：市财政局。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（二）筹集资金（完成时限：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20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日前）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提标方案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要求，由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各县（区）、开发区、管理局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具体测算提标所需资金，向同级财政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申请。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各县（区）、开发区、管理局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及时筹集资金，并转入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社保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基金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财政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专户。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牵头单位：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各县（区）、开发区、管理局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，配合单位：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各县（区）、开发区、管理局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（三）发放到位（完成时限：1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2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15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日前）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各县（区）、开发区、管理局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生成支付计划，将提高的基础养老金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及时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补发到位。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牵头单位：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各县（区）、开发区、管理局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人社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部门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四、工作要求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ascii="仿宋_GB2312" w:hAnsi="仿宋" w:eastAsia="仿宋_GB2312" w:cs="仿宋_GB2312"/>
          <w:sz w:val="32"/>
        </w:rPr>
      </w:pPr>
      <w:r>
        <w:rPr>
          <w:rFonts w:hint="eastAsia" w:ascii="楷体_GB2312" w:hAnsi="楷体_GB2312" w:eastAsia="楷体_GB2312" w:cs="楷体_GB2312"/>
          <w:b/>
          <w:sz w:val="32"/>
        </w:rPr>
        <w:t>（一）高度重视。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此次提高城乡居民养老保险基础养老金标准，充分体现了市委、市政府对广大城乡居民的深切关怀,有利于维护社会发展稳定大局。各县（区）、开发区、管理局务必高度重视，精心组织实施，确保办好民生实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lang w:eastAsia="zh-CN"/>
        </w:rPr>
      </w:pPr>
      <w:r>
        <w:rPr>
          <w:rFonts w:hint="eastAsia" w:ascii="楷体_GB2312" w:hAnsi="楷体_GB2312" w:eastAsia="楷体_GB2312" w:cs="楷体_GB2312"/>
          <w:b/>
          <w:sz w:val="32"/>
        </w:rPr>
        <w:t>（二）</w:t>
      </w:r>
      <w:r>
        <w:rPr>
          <w:rFonts w:hint="eastAsia" w:ascii="楷体_GB2312" w:hAnsi="楷体_GB2312" w:eastAsia="楷体_GB2312" w:cs="楷体_GB2312"/>
          <w:b/>
          <w:sz w:val="32"/>
          <w:lang w:eastAsia="zh-CN"/>
        </w:rPr>
        <w:t>把握要求</w:t>
      </w:r>
      <w:r>
        <w:rPr>
          <w:rFonts w:hint="eastAsia" w:ascii="楷体_GB2312" w:hAnsi="楷体_GB2312" w:eastAsia="楷体_GB2312" w:cs="楷体_GB2312"/>
          <w:b/>
          <w:sz w:val="32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lang w:eastAsia="zh-CN"/>
        </w:rPr>
        <w:t>此次增加的基础养老金金额，不得冲抵或替代其他补助资金。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各县（区）、开发区、管理局要将提标所需资金纳入同级财政预算，确保及时足额拨付到位，严禁动用个人账户基金支付提高的基础养老金。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</w:rPr>
        <w:t>（三）加强宣传。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各县（区）、开发区、管理局要加强宣传解读，注重运用通俗易懂的语言和群众喜闻乐见的方式,深入基层广泛开展政策宣传,帮助广大群众算清“长远账”、“明白账”,引导广大城乡居民早参保、高缴费、长缴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ind w:firstLine="280" w:firstLineChars="10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358140</wp:posOffset>
                </wp:positionV>
                <wp:extent cx="5486400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8.2pt;height:0pt;width:432pt;z-index:251660288;mso-width-relative:page;mso-height-relative:page;" filled="f" stroked="t" coordsize="21600,21600" o:gfxdata="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S0hO9QAAAAGAQAADwAAAAAAAAABACAAAAAiAAAAZHJzL2Rvd25yZXYueG1sUEsBAhQA&#10;FAAAAAgAh07iQFQkf9P2AQAA5A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548640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8pt;height:0pt;width:432pt;z-index:251661312;mso-width-relative:page;mso-height-relative:page;" filled="f" stroked="t" coordsize="21600,21600" o:gfxdata="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/5toNEAAAAEAQAADwAAAAAAAAABACAAAAAiAAAAZHJzL2Rvd25yZXYueG1sUEsBAhQAFAAA&#10;AAgAh07iQEVPG772AQAA5AMAAA4AAAAAAAAAAQAgAAAAIA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南昌市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lang w:eastAsia="zh-CN"/>
        </w:rPr>
        <w:t>人力资源和社会保障局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办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 xml:space="preserve">公室       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20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日印发</w:t>
      </w: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decimal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C7B126-DE0E-4B7C-91B3-BE9ABD5200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89DE075-30AB-46A8-9C8E-6288B22C394D}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  <w:embedRegular r:id="rId3" w:fontKey="{2D212D0B-8B0F-4C16-94FE-2F0AECBA831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3E09317-BEF3-48B3-82AE-D5294617B64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EAB42289-5799-4E2A-A557-D649F8A66B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757988C-3F25-4945-930F-F40462464DC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E6B2147C-FA07-4F75-AB25-79C85A9FF6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3z1oQ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989aE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2NzA4NTNiZjI1NzJhMjIxZmRhYzE0NDgwZTljMTUifQ=="/>
  </w:docVars>
  <w:rsids>
    <w:rsidRoot w:val="6B830060"/>
    <w:rsid w:val="00054C18"/>
    <w:rsid w:val="000977DC"/>
    <w:rsid w:val="000B173D"/>
    <w:rsid w:val="001B6395"/>
    <w:rsid w:val="00213A8F"/>
    <w:rsid w:val="00234161"/>
    <w:rsid w:val="00246374"/>
    <w:rsid w:val="002F2973"/>
    <w:rsid w:val="002F5678"/>
    <w:rsid w:val="00340BB4"/>
    <w:rsid w:val="003664C9"/>
    <w:rsid w:val="0039066B"/>
    <w:rsid w:val="004475F5"/>
    <w:rsid w:val="00481F0C"/>
    <w:rsid w:val="00583AC8"/>
    <w:rsid w:val="005926CF"/>
    <w:rsid w:val="005C08E0"/>
    <w:rsid w:val="005C2549"/>
    <w:rsid w:val="005D490F"/>
    <w:rsid w:val="0064487A"/>
    <w:rsid w:val="00655601"/>
    <w:rsid w:val="00660E05"/>
    <w:rsid w:val="006826B9"/>
    <w:rsid w:val="006E5337"/>
    <w:rsid w:val="00793D5C"/>
    <w:rsid w:val="007F7B6F"/>
    <w:rsid w:val="008A2BC1"/>
    <w:rsid w:val="008B18BE"/>
    <w:rsid w:val="008D48B9"/>
    <w:rsid w:val="008F3C96"/>
    <w:rsid w:val="009B4E6A"/>
    <w:rsid w:val="00AA13C2"/>
    <w:rsid w:val="00AB1FD2"/>
    <w:rsid w:val="00AB2E13"/>
    <w:rsid w:val="00AE132F"/>
    <w:rsid w:val="00B02ADF"/>
    <w:rsid w:val="00BC78BD"/>
    <w:rsid w:val="00C85F1F"/>
    <w:rsid w:val="00CE66F6"/>
    <w:rsid w:val="00CF5BC7"/>
    <w:rsid w:val="00CF6BBD"/>
    <w:rsid w:val="00D152DA"/>
    <w:rsid w:val="00D44922"/>
    <w:rsid w:val="00D861DD"/>
    <w:rsid w:val="00D94A72"/>
    <w:rsid w:val="00E61E10"/>
    <w:rsid w:val="00F17BDE"/>
    <w:rsid w:val="00FA5F84"/>
    <w:rsid w:val="00FA7BF4"/>
    <w:rsid w:val="00FD1547"/>
    <w:rsid w:val="00FD79F0"/>
    <w:rsid w:val="03CE7CF1"/>
    <w:rsid w:val="04853043"/>
    <w:rsid w:val="05A0650E"/>
    <w:rsid w:val="06A66D03"/>
    <w:rsid w:val="075B25B8"/>
    <w:rsid w:val="08EC01A0"/>
    <w:rsid w:val="0A334132"/>
    <w:rsid w:val="0A396648"/>
    <w:rsid w:val="0AAE43D8"/>
    <w:rsid w:val="0CD4273E"/>
    <w:rsid w:val="0E8C7C5B"/>
    <w:rsid w:val="0F2A7CC3"/>
    <w:rsid w:val="101B7514"/>
    <w:rsid w:val="125312FD"/>
    <w:rsid w:val="148C1FF1"/>
    <w:rsid w:val="153D6C12"/>
    <w:rsid w:val="15EC36F1"/>
    <w:rsid w:val="194A1E00"/>
    <w:rsid w:val="199B76BB"/>
    <w:rsid w:val="1B7538B8"/>
    <w:rsid w:val="1C273F78"/>
    <w:rsid w:val="1CB6711D"/>
    <w:rsid w:val="1F5350F7"/>
    <w:rsid w:val="1FFC7D99"/>
    <w:rsid w:val="2226556C"/>
    <w:rsid w:val="245E6E2E"/>
    <w:rsid w:val="24E7237B"/>
    <w:rsid w:val="271B4C7B"/>
    <w:rsid w:val="28C64B8B"/>
    <w:rsid w:val="29C015DB"/>
    <w:rsid w:val="2B980257"/>
    <w:rsid w:val="2BEF6C89"/>
    <w:rsid w:val="2BFA3CEF"/>
    <w:rsid w:val="2E735878"/>
    <w:rsid w:val="2F632EB9"/>
    <w:rsid w:val="330D6540"/>
    <w:rsid w:val="33A23DF6"/>
    <w:rsid w:val="3470177E"/>
    <w:rsid w:val="351A555E"/>
    <w:rsid w:val="36B93308"/>
    <w:rsid w:val="37B96837"/>
    <w:rsid w:val="387D7D1C"/>
    <w:rsid w:val="3AF660E3"/>
    <w:rsid w:val="3BFC2B91"/>
    <w:rsid w:val="3D18555E"/>
    <w:rsid w:val="3DB265F7"/>
    <w:rsid w:val="3E1C47FE"/>
    <w:rsid w:val="3F3203F8"/>
    <w:rsid w:val="3F7B41F5"/>
    <w:rsid w:val="42332E1F"/>
    <w:rsid w:val="45453F7F"/>
    <w:rsid w:val="46C801D6"/>
    <w:rsid w:val="485F6737"/>
    <w:rsid w:val="48DA2590"/>
    <w:rsid w:val="491A60DE"/>
    <w:rsid w:val="49956188"/>
    <w:rsid w:val="49C53716"/>
    <w:rsid w:val="4A120536"/>
    <w:rsid w:val="4AE47571"/>
    <w:rsid w:val="4DEB6C49"/>
    <w:rsid w:val="4E7954C1"/>
    <w:rsid w:val="4EBA0FDF"/>
    <w:rsid w:val="4F522B51"/>
    <w:rsid w:val="4F727BC6"/>
    <w:rsid w:val="4FC57030"/>
    <w:rsid w:val="505B0F90"/>
    <w:rsid w:val="51825543"/>
    <w:rsid w:val="546B719F"/>
    <w:rsid w:val="54C733A5"/>
    <w:rsid w:val="556B51BE"/>
    <w:rsid w:val="55C355E8"/>
    <w:rsid w:val="5886500F"/>
    <w:rsid w:val="58D520FD"/>
    <w:rsid w:val="5B495C19"/>
    <w:rsid w:val="5B6A2FD1"/>
    <w:rsid w:val="5B8C5136"/>
    <w:rsid w:val="5DA84284"/>
    <w:rsid w:val="5DAF44F6"/>
    <w:rsid w:val="5DB0477A"/>
    <w:rsid w:val="5EAF3BFA"/>
    <w:rsid w:val="5EB35629"/>
    <w:rsid w:val="5F59665E"/>
    <w:rsid w:val="5FD9609E"/>
    <w:rsid w:val="605C0B38"/>
    <w:rsid w:val="60BF3DBF"/>
    <w:rsid w:val="610B0DB2"/>
    <w:rsid w:val="61327CC3"/>
    <w:rsid w:val="61E839DE"/>
    <w:rsid w:val="629D224B"/>
    <w:rsid w:val="633B2C7C"/>
    <w:rsid w:val="64902DAD"/>
    <w:rsid w:val="66C1600C"/>
    <w:rsid w:val="67226345"/>
    <w:rsid w:val="67F84733"/>
    <w:rsid w:val="68E622D0"/>
    <w:rsid w:val="69951B60"/>
    <w:rsid w:val="6AED1528"/>
    <w:rsid w:val="6B830060"/>
    <w:rsid w:val="6C356159"/>
    <w:rsid w:val="6CE54BAD"/>
    <w:rsid w:val="6D360AB0"/>
    <w:rsid w:val="6E1374F8"/>
    <w:rsid w:val="6E2E53F5"/>
    <w:rsid w:val="6F514ACC"/>
    <w:rsid w:val="6F6C4003"/>
    <w:rsid w:val="70F52427"/>
    <w:rsid w:val="71E847F7"/>
    <w:rsid w:val="72425295"/>
    <w:rsid w:val="73F407E7"/>
    <w:rsid w:val="74551D48"/>
    <w:rsid w:val="74854F68"/>
    <w:rsid w:val="76FE0619"/>
    <w:rsid w:val="77A64F39"/>
    <w:rsid w:val="781E79F3"/>
    <w:rsid w:val="79D33FDF"/>
    <w:rsid w:val="7AAA11E4"/>
    <w:rsid w:val="7ABC050C"/>
    <w:rsid w:val="7B993D89"/>
    <w:rsid w:val="7C245DEF"/>
    <w:rsid w:val="7D2D21F5"/>
    <w:rsid w:val="7D7C048B"/>
    <w:rsid w:val="7DB859C6"/>
    <w:rsid w:val="7E345747"/>
    <w:rsid w:val="7F8B13F8"/>
    <w:rsid w:val="7F9D6B41"/>
    <w:rsid w:val="7FD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MT Extra" w:hAnsi="MT Extra" w:eastAsia="宋体" w:cs="MT Extr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1207</Words>
  <Characters>1266</Characters>
  <Lines>3</Lines>
  <Paragraphs>1</Paragraphs>
  <TotalTime>15</TotalTime>
  <ScaleCrop>false</ScaleCrop>
  <LinksUpToDate>false</LinksUpToDate>
  <CharactersWithSpaces>1357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2022-03-14T08:17:00Z</dcterms:created>
  <dc:creator>衷琪</dc:creator>
  <cp:lastModifiedBy>芸芸的天空</cp:lastModifiedBy>
  <cp:lastPrinted>2022-11-14T07:32:00Z</cp:lastPrinted>
  <dcterms:modified xsi:type="dcterms:W3CDTF">2024-01-22T02:24:47Z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0EE4B87AB2654E878EB7A64A16BB3ED4_13</vt:lpwstr>
  </property>
</Properties>
</file>